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F55621">
        <w:rPr>
          <w:rFonts w:ascii="Times New Roman" w:hAnsi="Times New Roman" w:cs="Times New Roman"/>
          <w:sz w:val="28"/>
          <w:szCs w:val="28"/>
        </w:rPr>
        <w:t>3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F55621" w:rsidRDefault="000021F1" w:rsidP="00F55621">
      <w:pPr>
        <w:tabs>
          <w:tab w:val="left" w:pos="3225"/>
        </w:tabs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5E7565">
        <w:rPr>
          <w:b/>
          <w:u w:val="single"/>
        </w:rPr>
        <w:t>2023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5E7565" w:rsidRPr="005E7565">
        <w:rPr>
          <w:sz w:val="28"/>
          <w:szCs w:val="28"/>
          <w:u w:val="single"/>
        </w:rPr>
        <w:t xml:space="preserve">О внесении изменений в постановление от 30.12.2015 № 88 «О реализации Федерального </w:t>
      </w:r>
      <w:r w:rsidR="005E7565" w:rsidRPr="005E7565">
        <w:rPr>
          <w:iCs/>
          <w:sz w:val="28"/>
          <w:szCs w:val="28"/>
          <w:u w:val="single"/>
        </w:rPr>
        <w:t>закона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963BE7" w:rsidRPr="00F55621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7565" w:rsidRPr="00F55621" w:rsidRDefault="000021F1" w:rsidP="005E7565">
      <w:pPr>
        <w:tabs>
          <w:tab w:val="left" w:pos="322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5E7565" w:rsidRPr="005E7565">
        <w:rPr>
          <w:b/>
          <w:u w:val="single"/>
        </w:rPr>
        <w:t xml:space="preserve"> </w:t>
      </w:r>
      <w:r w:rsidR="005E7565">
        <w:rPr>
          <w:b/>
          <w:u w:val="single"/>
        </w:rPr>
        <w:t>2023</w:t>
      </w:r>
      <w:r w:rsidR="005E7565" w:rsidRPr="00F55621">
        <w:rPr>
          <w:b/>
          <w:u w:val="single"/>
        </w:rPr>
        <w:t xml:space="preserve"> года</w:t>
      </w:r>
      <w:r w:rsidR="005E7565" w:rsidRPr="009274D1">
        <w:rPr>
          <w:u w:val="single"/>
        </w:rPr>
        <w:t xml:space="preserve"> «</w:t>
      </w:r>
      <w:r w:rsidR="005E7565" w:rsidRPr="005E7565">
        <w:rPr>
          <w:sz w:val="28"/>
          <w:szCs w:val="28"/>
          <w:u w:val="single"/>
        </w:rPr>
        <w:t xml:space="preserve">О внесении изменений в постановление от 30.12.2015 № 88 «О реализации Федерального </w:t>
      </w:r>
      <w:r w:rsidR="005E7565" w:rsidRPr="005E7565">
        <w:rPr>
          <w:iCs/>
          <w:sz w:val="28"/>
          <w:szCs w:val="28"/>
          <w:u w:val="single"/>
        </w:rPr>
        <w:t>закона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5E7565" w:rsidRPr="00F55621">
        <w:rPr>
          <w:sz w:val="28"/>
          <w:szCs w:val="28"/>
          <w:u w:val="single"/>
        </w:rPr>
        <w:t>»</w:t>
      </w:r>
    </w:p>
    <w:p w:rsidR="000021F1" w:rsidRPr="007A1E0B" w:rsidRDefault="004D5321" w:rsidP="005E7565">
      <w:pPr>
        <w:tabs>
          <w:tab w:val="left" w:pos="3225"/>
        </w:tabs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4FB" w:rsidRDefault="009F74FB" w:rsidP="00BE0BA0">
      <w:r>
        <w:separator/>
      </w:r>
    </w:p>
  </w:endnote>
  <w:endnote w:type="continuationSeparator" w:id="0">
    <w:p w:rsidR="009F74FB" w:rsidRDefault="009F74F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26518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9F74FB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26518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7565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9F74FB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4FB" w:rsidRDefault="009F74FB" w:rsidP="00BE0BA0">
      <w:r>
        <w:separator/>
      </w:r>
    </w:p>
  </w:footnote>
  <w:footnote w:type="continuationSeparator" w:id="0">
    <w:p w:rsidR="009F74FB" w:rsidRDefault="009F74F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65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4FB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0A897"/>
  <w15:docId w15:val="{E11A12BD-33A6-4F5D-9AC6-158D0E96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699F0-DB04-436C-97F3-AD75E74C3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110</cp:revision>
  <dcterms:created xsi:type="dcterms:W3CDTF">2018-06-18T10:12:00Z</dcterms:created>
  <dcterms:modified xsi:type="dcterms:W3CDTF">2024-04-17T05:36:00Z</dcterms:modified>
</cp:coreProperties>
</file>