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A74F6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045FDE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82A360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46684DDD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A7FF985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10410">
        <w:rPr>
          <w:rFonts w:ascii="Times New Roman" w:hAnsi="Times New Roman" w:cs="Times New Roman"/>
          <w:sz w:val="28"/>
          <w:szCs w:val="28"/>
        </w:rPr>
        <w:t>50</w:t>
      </w:r>
    </w:p>
    <w:p w14:paraId="0A941BD1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6EFBD2C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DD107EF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72A4326" w14:textId="45AB4124" w:rsidR="00A13AC1" w:rsidRPr="00A10410" w:rsidRDefault="000021F1" w:rsidP="00A13AC1">
      <w:pPr>
        <w:tabs>
          <w:tab w:val="left" w:pos="3225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7742C" w:rsidRPr="00C910A5">
        <w:rPr>
          <w:b/>
          <w:sz w:val="28"/>
          <w:szCs w:val="28"/>
          <w:u w:val="single"/>
        </w:rPr>
        <w:t>проекта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2E0A0A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2E0A0A" w:rsidRPr="002E0A0A">
        <w:rPr>
          <w:sz w:val="28"/>
          <w:szCs w:val="28"/>
          <w:u w:val="single"/>
        </w:rPr>
        <w:t xml:space="preserve">О внесении изменений в Постановление №72 от 18.09.2016  «Об утверждении  Правил использования водных объектов общего пользования, расположенных на территории </w:t>
      </w:r>
      <w:proofErr w:type="spellStart"/>
      <w:r w:rsidR="002E0A0A" w:rsidRPr="002E0A0A">
        <w:rPr>
          <w:sz w:val="28"/>
          <w:szCs w:val="28"/>
          <w:u w:val="single"/>
        </w:rPr>
        <w:t>Пришибского</w:t>
      </w:r>
      <w:proofErr w:type="spellEnd"/>
      <w:r w:rsidR="002E0A0A" w:rsidRPr="002E0A0A">
        <w:rPr>
          <w:sz w:val="28"/>
          <w:szCs w:val="28"/>
          <w:u w:val="single"/>
        </w:rPr>
        <w:t xml:space="preserve"> сельского поселения Азовского немецкого  национального  муниципального района  Омской области, для  личных и бытовых нужд</w:t>
      </w:r>
      <w:r w:rsidR="00A13AC1" w:rsidRPr="00A10410">
        <w:rPr>
          <w:b/>
          <w:sz w:val="28"/>
          <w:szCs w:val="28"/>
          <w:u w:val="single"/>
        </w:rPr>
        <w:t>»</w:t>
      </w:r>
    </w:p>
    <w:p w14:paraId="5B5EF526" w14:textId="77777777" w:rsidR="000021F1" w:rsidRPr="005670A5" w:rsidRDefault="005670A5" w:rsidP="00476BDD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4EFA5AB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8B37C6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8B8F2E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7EA72FC" w14:textId="77777777" w:rsidR="002E0A0A" w:rsidRDefault="000021F1" w:rsidP="002E0A0A">
      <w:pPr>
        <w:tabs>
          <w:tab w:val="left" w:pos="3225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7742C">
        <w:rPr>
          <w:b/>
          <w:sz w:val="28"/>
          <w:szCs w:val="28"/>
          <w:u w:val="single"/>
        </w:rPr>
        <w:t>проекте</w:t>
      </w:r>
      <w:r w:rsidR="0077742C" w:rsidRPr="00C910A5">
        <w:rPr>
          <w:b/>
          <w:sz w:val="28"/>
          <w:szCs w:val="28"/>
          <w:u w:val="single"/>
        </w:rPr>
        <w:t xml:space="preserve"> постановления</w:t>
      </w:r>
      <w:r w:rsidR="0077742C">
        <w:rPr>
          <w:b/>
          <w:sz w:val="28"/>
          <w:szCs w:val="28"/>
          <w:u w:val="single"/>
        </w:rPr>
        <w:t xml:space="preserve"> №</w:t>
      </w:r>
      <w:r w:rsidR="0077742C">
        <w:rPr>
          <w:b/>
          <w:sz w:val="28"/>
          <w:szCs w:val="28"/>
          <w:u w:val="single"/>
          <w:lang w:val="en-US"/>
        </w:rPr>
        <w:t>X</w:t>
      </w:r>
      <w:r w:rsidR="0077742C" w:rsidRPr="00C910A5">
        <w:rPr>
          <w:b/>
          <w:sz w:val="28"/>
          <w:szCs w:val="28"/>
          <w:u w:val="single"/>
        </w:rPr>
        <w:t xml:space="preserve"> </w:t>
      </w:r>
      <w:r w:rsidR="0077742C">
        <w:rPr>
          <w:b/>
          <w:sz w:val="28"/>
          <w:szCs w:val="28"/>
          <w:u w:val="single"/>
        </w:rPr>
        <w:t xml:space="preserve">от 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77742C">
        <w:rPr>
          <w:b/>
          <w:sz w:val="28"/>
          <w:szCs w:val="28"/>
          <w:u w:val="single"/>
          <w:lang w:val="en-US"/>
        </w:rPr>
        <w:t>XX</w:t>
      </w:r>
      <w:r w:rsidR="0077742C" w:rsidRPr="00C910A5">
        <w:rPr>
          <w:b/>
          <w:sz w:val="28"/>
          <w:szCs w:val="28"/>
          <w:u w:val="single"/>
        </w:rPr>
        <w:t>.</w:t>
      </w:r>
      <w:r w:rsidR="002E0A0A" w:rsidRPr="002E0A0A">
        <w:rPr>
          <w:b/>
          <w:sz w:val="28"/>
          <w:szCs w:val="28"/>
          <w:u w:val="single"/>
        </w:rPr>
        <w:t xml:space="preserve"> </w:t>
      </w:r>
      <w:r w:rsidR="002E0A0A" w:rsidRPr="004971CE">
        <w:rPr>
          <w:b/>
          <w:sz w:val="28"/>
          <w:szCs w:val="28"/>
          <w:u w:val="single"/>
        </w:rPr>
        <w:t>20</w:t>
      </w:r>
      <w:r w:rsidR="002E0A0A">
        <w:rPr>
          <w:b/>
          <w:sz w:val="28"/>
          <w:szCs w:val="28"/>
          <w:u w:val="single"/>
        </w:rPr>
        <w:t>23</w:t>
      </w:r>
      <w:r w:rsidR="002E0A0A" w:rsidRPr="004971CE">
        <w:rPr>
          <w:b/>
          <w:sz w:val="28"/>
          <w:szCs w:val="28"/>
          <w:u w:val="single"/>
        </w:rPr>
        <w:t xml:space="preserve"> года «</w:t>
      </w:r>
      <w:r w:rsidR="002E0A0A" w:rsidRPr="002E0A0A">
        <w:rPr>
          <w:sz w:val="28"/>
          <w:szCs w:val="28"/>
          <w:u w:val="single"/>
        </w:rPr>
        <w:t xml:space="preserve">О внесении изменений в Постановление №72 от 18.09.2016  «Об утверждении  Правил использования водных объектов общего пользования, расположенных на территории </w:t>
      </w:r>
      <w:proofErr w:type="spellStart"/>
      <w:r w:rsidR="002E0A0A" w:rsidRPr="002E0A0A">
        <w:rPr>
          <w:sz w:val="28"/>
          <w:szCs w:val="28"/>
          <w:u w:val="single"/>
        </w:rPr>
        <w:t>Пришибского</w:t>
      </w:r>
      <w:proofErr w:type="spellEnd"/>
      <w:r w:rsidR="002E0A0A" w:rsidRPr="002E0A0A">
        <w:rPr>
          <w:sz w:val="28"/>
          <w:szCs w:val="28"/>
          <w:u w:val="single"/>
        </w:rPr>
        <w:t xml:space="preserve"> сельского поселения Азовского немецкого  национального  муниципального района  Омской области, для  личных и бытовых нужд</w:t>
      </w:r>
      <w:r w:rsidR="002E0A0A" w:rsidRPr="00A10410">
        <w:rPr>
          <w:b/>
          <w:sz w:val="28"/>
          <w:szCs w:val="28"/>
          <w:u w:val="single"/>
        </w:rPr>
        <w:t>»</w:t>
      </w:r>
    </w:p>
    <w:p w14:paraId="6E7581CC" w14:textId="3DABEE86" w:rsidR="000021F1" w:rsidRPr="007A1E0B" w:rsidRDefault="004D5321" w:rsidP="002E0A0A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2D016041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28D65BE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428F9E68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ABCC331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698E63F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2C5E89C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3D798DD3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AA632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BFA7A" w14:textId="77777777" w:rsidR="00AA6320" w:rsidRDefault="00AA6320" w:rsidP="00BE0BA0">
      <w:r>
        <w:separator/>
      </w:r>
    </w:p>
  </w:endnote>
  <w:endnote w:type="continuationSeparator" w:id="0">
    <w:p w14:paraId="6EE02FC6" w14:textId="77777777" w:rsidR="00AA6320" w:rsidRDefault="00AA632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E82DD" w14:textId="77777777" w:rsidR="00000000" w:rsidRDefault="0018567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BF3319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7E893" w14:textId="77777777" w:rsidR="00000000" w:rsidRDefault="0018567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0410">
      <w:rPr>
        <w:rStyle w:val="a5"/>
        <w:noProof/>
      </w:rPr>
      <w:t>2</w:t>
    </w:r>
    <w:r>
      <w:rPr>
        <w:rStyle w:val="a5"/>
      </w:rPr>
      <w:fldChar w:fldCharType="end"/>
    </w:r>
  </w:p>
  <w:p w14:paraId="3A5248DD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0D59F" w14:textId="77777777" w:rsidR="00AA6320" w:rsidRDefault="00AA6320" w:rsidP="00BE0BA0">
      <w:r>
        <w:separator/>
      </w:r>
    </w:p>
  </w:footnote>
  <w:footnote w:type="continuationSeparator" w:id="0">
    <w:p w14:paraId="6EF95D4D" w14:textId="77777777" w:rsidR="00AA6320" w:rsidRDefault="00AA632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7F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0A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42C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47B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1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320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AE9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2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593A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A5265-A4BE-4A7C-82E8-992D88DE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93</cp:revision>
  <dcterms:created xsi:type="dcterms:W3CDTF">2018-06-18T10:12:00Z</dcterms:created>
  <dcterms:modified xsi:type="dcterms:W3CDTF">2024-04-02T14:31:00Z</dcterms:modified>
</cp:coreProperties>
</file>