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DA7658" w:rsidRDefault="000021F1" w:rsidP="00DA765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DF3D7C" w:rsidRPr="00F55621">
        <w:rPr>
          <w:b/>
          <w:u w:val="single"/>
        </w:rPr>
        <w:t>№</w:t>
      </w:r>
      <w:r w:rsidR="00DF3D7C">
        <w:rPr>
          <w:b/>
          <w:u w:val="single"/>
        </w:rPr>
        <w:t>60</w:t>
      </w:r>
      <w:r w:rsidR="00DF3D7C" w:rsidRPr="00F55621">
        <w:rPr>
          <w:b/>
          <w:u w:val="single"/>
        </w:rPr>
        <w:t xml:space="preserve"> от </w:t>
      </w:r>
      <w:r w:rsidR="00DF3D7C">
        <w:rPr>
          <w:b/>
          <w:u w:val="single"/>
        </w:rPr>
        <w:t>19</w:t>
      </w:r>
      <w:r w:rsidR="00DF3D7C" w:rsidRPr="00F55621">
        <w:rPr>
          <w:b/>
          <w:u w:val="single"/>
        </w:rPr>
        <w:t>.</w:t>
      </w:r>
      <w:r w:rsidR="00DF3D7C">
        <w:rPr>
          <w:b/>
          <w:u w:val="single"/>
        </w:rPr>
        <w:t>11</w:t>
      </w:r>
      <w:r w:rsidR="00DF3D7C" w:rsidRPr="00F55621">
        <w:rPr>
          <w:b/>
          <w:u w:val="single"/>
        </w:rPr>
        <w:t>.</w:t>
      </w:r>
      <w:r w:rsidR="00DF3D7C">
        <w:rPr>
          <w:b/>
          <w:u w:val="single"/>
        </w:rPr>
        <w:t>2024</w:t>
      </w:r>
      <w:r w:rsidR="00DF3D7C" w:rsidRPr="00F55621">
        <w:rPr>
          <w:b/>
          <w:u w:val="single"/>
        </w:rPr>
        <w:t xml:space="preserve"> </w:t>
      </w:r>
      <w:r w:rsidR="008272C1" w:rsidRPr="00F070D4">
        <w:rPr>
          <w:b/>
          <w:sz w:val="28"/>
          <w:szCs w:val="28"/>
          <w:u w:val="single"/>
        </w:rPr>
        <w:t xml:space="preserve"> года</w:t>
      </w:r>
      <w:r w:rsidR="008272C1" w:rsidRPr="00F070D4">
        <w:rPr>
          <w:sz w:val="28"/>
          <w:szCs w:val="28"/>
          <w:u w:val="single"/>
        </w:rPr>
        <w:t xml:space="preserve"> «</w:t>
      </w:r>
      <w:r w:rsidR="00757A81" w:rsidRPr="00757A81">
        <w:rPr>
          <w:sz w:val="28"/>
          <w:szCs w:val="28"/>
          <w:u w:val="single"/>
        </w:rPr>
        <w:t>Об исполнении бюджета Пришибского сельского поселения за полугодие 2024 года</w:t>
      </w:r>
      <w:r w:rsidR="00963BE7" w:rsidRPr="00F070D4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70D4" w:rsidRDefault="000021F1" w:rsidP="00F070D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DF3D7C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DF3D7C" w:rsidRPr="00F55621">
        <w:rPr>
          <w:b/>
          <w:u w:val="single"/>
        </w:rPr>
        <w:t>№</w:t>
      </w:r>
      <w:r w:rsidR="00DF3D7C">
        <w:rPr>
          <w:b/>
          <w:u w:val="single"/>
        </w:rPr>
        <w:t>60</w:t>
      </w:r>
      <w:bookmarkStart w:id="0" w:name="_GoBack"/>
      <w:bookmarkEnd w:id="0"/>
      <w:r w:rsidR="00DF3D7C" w:rsidRPr="00F55621">
        <w:rPr>
          <w:b/>
          <w:u w:val="single"/>
        </w:rPr>
        <w:t xml:space="preserve"> от </w:t>
      </w:r>
      <w:r w:rsidR="00DF3D7C">
        <w:rPr>
          <w:b/>
          <w:u w:val="single"/>
        </w:rPr>
        <w:t>19</w:t>
      </w:r>
      <w:r w:rsidR="00DF3D7C" w:rsidRPr="00F55621">
        <w:rPr>
          <w:b/>
          <w:u w:val="single"/>
        </w:rPr>
        <w:t>.</w:t>
      </w:r>
      <w:r w:rsidR="00DF3D7C">
        <w:rPr>
          <w:b/>
          <w:u w:val="single"/>
        </w:rPr>
        <w:t>11</w:t>
      </w:r>
      <w:r w:rsidR="00DF3D7C" w:rsidRPr="00F55621">
        <w:rPr>
          <w:b/>
          <w:u w:val="single"/>
        </w:rPr>
        <w:t>.</w:t>
      </w:r>
      <w:r w:rsidR="00DF3D7C">
        <w:rPr>
          <w:b/>
          <w:u w:val="single"/>
        </w:rPr>
        <w:t>2024</w:t>
      </w:r>
      <w:r w:rsidR="00DF3D7C" w:rsidRPr="00F55621">
        <w:rPr>
          <w:b/>
          <w:u w:val="single"/>
        </w:rPr>
        <w:t xml:space="preserve"> </w:t>
      </w:r>
      <w:r w:rsidR="00F070D4" w:rsidRPr="00F070D4">
        <w:rPr>
          <w:b/>
          <w:sz w:val="28"/>
          <w:szCs w:val="28"/>
          <w:u w:val="single"/>
        </w:rPr>
        <w:t>года</w:t>
      </w:r>
      <w:r w:rsidR="00F070D4" w:rsidRPr="00F070D4">
        <w:rPr>
          <w:sz w:val="28"/>
          <w:szCs w:val="28"/>
          <w:u w:val="single"/>
        </w:rPr>
        <w:t xml:space="preserve"> «</w:t>
      </w:r>
      <w:r w:rsidR="00757A81" w:rsidRPr="00757A81">
        <w:rPr>
          <w:sz w:val="28"/>
          <w:szCs w:val="28"/>
          <w:u w:val="single"/>
        </w:rPr>
        <w:t>Об исполнении бюджета Пришибского сельского поселения за полугодие 2024 года</w:t>
      </w:r>
      <w:r w:rsidR="00F070D4" w:rsidRPr="00F070D4">
        <w:rPr>
          <w:sz w:val="28"/>
          <w:szCs w:val="28"/>
          <w:u w:val="single"/>
        </w:rPr>
        <w:t>»</w:t>
      </w:r>
    </w:p>
    <w:p w:rsidR="000021F1" w:rsidRPr="007A1E0B" w:rsidRDefault="004D5321" w:rsidP="00F070D4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C2C" w:rsidRDefault="00107C2C" w:rsidP="00BE0BA0">
      <w:r>
        <w:separator/>
      </w:r>
    </w:p>
  </w:endnote>
  <w:endnote w:type="continuationSeparator" w:id="0">
    <w:p w:rsidR="00107C2C" w:rsidRDefault="00107C2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236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07C2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236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3D7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07C2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C2C" w:rsidRDefault="00107C2C" w:rsidP="00BE0BA0">
      <w:r>
        <w:separator/>
      </w:r>
    </w:p>
  </w:footnote>
  <w:footnote w:type="continuationSeparator" w:id="0">
    <w:p w:rsidR="00107C2C" w:rsidRDefault="00107C2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C2C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D1E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A81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2E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D7C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D4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6056"/>
  <w15:docId w15:val="{1D889F89-6A04-4F8A-9382-243E00E2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7AB18-EBFF-4934-AF86-04F7D1DC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2025-01-24T11:21:00Z</dcterms:modified>
</cp:coreProperties>
</file>